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88" w:rsidRDefault="00DD7C88" w:rsidP="00DD7C88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95BEB">
        <w:rPr>
          <w:rFonts w:ascii="Times New Roman" w:hAnsi="Times New Roman" w:cs="Times New Roman"/>
          <w:sz w:val="28"/>
          <w:szCs w:val="28"/>
        </w:rPr>
        <w:t>9</w:t>
      </w:r>
    </w:p>
    <w:p w:rsidR="00DD7C88" w:rsidRDefault="00DD7C88" w:rsidP="00DD7C88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7C88" w:rsidRPr="00DD7C88" w:rsidRDefault="00DD7C88" w:rsidP="00DD7C88">
      <w:pPr>
        <w:ind w:left="4678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>к Порядку размещения</w:t>
      </w:r>
    </w:p>
    <w:p w:rsidR="00DD7C88" w:rsidRPr="00DD7C88" w:rsidRDefault="00DD7C88" w:rsidP="00DD7C88">
      <w:pPr>
        <w:tabs>
          <w:tab w:val="left" w:pos="5565"/>
        </w:tabs>
        <w:ind w:left="5103" w:firstLine="141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 xml:space="preserve">нестационарных торговых объектов на территории </w:t>
      </w:r>
      <w:proofErr w:type="spellStart"/>
      <w:r w:rsidRPr="00DD7C88"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</w:t>
      </w:r>
      <w:r w:rsidRPr="00DD7C88">
        <w:rPr>
          <w:sz w:val="28"/>
          <w:szCs w:val="28"/>
        </w:rPr>
        <w:t xml:space="preserve">сельского поселения </w:t>
      </w:r>
      <w:proofErr w:type="spellStart"/>
      <w:r w:rsidRPr="00DD7C88">
        <w:rPr>
          <w:sz w:val="28"/>
          <w:szCs w:val="28"/>
        </w:rPr>
        <w:t>Брюховецкого</w:t>
      </w:r>
      <w:proofErr w:type="spellEnd"/>
      <w:r w:rsidRPr="00DD7C88">
        <w:rPr>
          <w:sz w:val="28"/>
          <w:szCs w:val="28"/>
        </w:rPr>
        <w:t xml:space="preserve"> района</w:t>
      </w:r>
    </w:p>
    <w:p w:rsidR="00DD7C88" w:rsidRPr="008A4714" w:rsidRDefault="00DD7C88">
      <w:pPr>
        <w:rPr>
          <w:sz w:val="28"/>
          <w:szCs w:val="28"/>
        </w:rPr>
      </w:pPr>
    </w:p>
    <w:p w:rsidR="00DD7C88" w:rsidRPr="008A4714" w:rsidRDefault="00DD7C88" w:rsidP="00DD7C88">
      <w:pPr>
        <w:rPr>
          <w:sz w:val="28"/>
          <w:szCs w:val="28"/>
        </w:rPr>
      </w:pPr>
    </w:p>
    <w:p w:rsidR="004B14C0" w:rsidRPr="008A4714" w:rsidRDefault="004B14C0" w:rsidP="00DD7C88">
      <w:pPr>
        <w:rPr>
          <w:sz w:val="28"/>
          <w:szCs w:val="28"/>
        </w:rPr>
      </w:pPr>
    </w:p>
    <w:p w:rsidR="00DD7C88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Заявление </w:t>
      </w:r>
    </w:p>
    <w:p w:rsidR="00295BEB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на размещение </w:t>
      </w:r>
      <w:r w:rsidR="00295BEB">
        <w:rPr>
          <w:rFonts w:eastAsiaTheme="minorEastAsia"/>
          <w:b/>
          <w:bCs/>
          <w:sz w:val="28"/>
          <w:szCs w:val="28"/>
          <w:lang w:eastAsia="ru-RU"/>
        </w:rPr>
        <w:t>сезонн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ых</w:t>
      </w:r>
      <w:r w:rsidR="00295BEB"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  <w:r>
        <w:rPr>
          <w:rFonts w:eastAsiaTheme="minorEastAsia"/>
          <w:b/>
          <w:bCs/>
          <w:sz w:val="28"/>
          <w:szCs w:val="28"/>
          <w:lang w:eastAsia="ru-RU"/>
        </w:rPr>
        <w:t>нестационарн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ых торговых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объект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ов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</w:p>
    <w:p w:rsidR="008A4714" w:rsidRDefault="008A4714" w:rsidP="008A4714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Pr="003E51DC">
        <w:rPr>
          <w:b/>
          <w:color w:val="000000" w:themeColor="text1"/>
          <w:sz w:val="28"/>
          <w:szCs w:val="28"/>
        </w:rPr>
        <w:t>сельскохозяйственных производителей</w:t>
      </w:r>
      <w:r w:rsidRPr="003E51DC">
        <w:rPr>
          <w:b/>
          <w:bCs/>
          <w:color w:val="000000" w:themeColor="text1"/>
          <w:sz w:val="28"/>
          <w:szCs w:val="28"/>
        </w:rPr>
        <w:t xml:space="preserve"> </w:t>
      </w:r>
    </w:p>
    <w:p w:rsidR="004B14C0" w:rsidRPr="00D84CFB" w:rsidRDefault="008A4714" w:rsidP="00D84CFB">
      <w:pPr>
        <w:tabs>
          <w:tab w:val="left" w:pos="1950"/>
        </w:tabs>
        <w:jc w:val="center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без проведения конкурсных </w:t>
      </w:r>
      <w:r w:rsidRPr="003E51DC">
        <w:rPr>
          <w:b/>
          <w:bCs/>
          <w:color w:val="000000" w:themeColor="text1"/>
          <w:sz w:val="28"/>
          <w:szCs w:val="28"/>
        </w:rPr>
        <w:t>процедур</w:t>
      </w:r>
      <w:r w:rsidR="00D84CFB">
        <w:rPr>
          <w:b/>
          <w:bCs/>
          <w:color w:val="000000" w:themeColor="text1"/>
          <w:sz w:val="28"/>
          <w:szCs w:val="28"/>
        </w:rPr>
        <w:t xml:space="preserve"> на льготных условиях</w:t>
      </w:r>
    </w:p>
    <w:p w:rsidR="004B14C0" w:rsidRPr="004B14C0" w:rsidRDefault="004B14C0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Cs/>
          <w:sz w:val="28"/>
          <w:szCs w:val="28"/>
          <w:lang w:eastAsia="ru-RU"/>
        </w:rPr>
      </w:pPr>
    </w:p>
    <w:p w:rsidR="00DD7C88" w:rsidRPr="00907548" w:rsidRDefault="00DD7C88" w:rsidP="00DD7C88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bCs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86"/>
        <w:gridCol w:w="4252"/>
      </w:tblGrid>
      <w:tr w:rsidR="00DD7C88" w:rsidRPr="00907548" w:rsidTr="004B14C0">
        <w:trPr>
          <w:trHeight w:val="1258"/>
        </w:trPr>
        <w:tc>
          <w:tcPr>
            <w:tcW w:w="5386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Главе </w:t>
            </w:r>
            <w:proofErr w:type="spellStart"/>
            <w:r>
              <w:rPr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 района</w:t>
            </w:r>
          </w:p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07548">
              <w:rPr>
                <w:color w:val="000000" w:themeColor="text1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Заявитель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4B14C0">
      <w:pPr>
        <w:suppressAutoHyphens w:val="0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>Юридический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lang w:eastAsia="ru-RU"/>
        </w:rPr>
        <w:t>адрес</w:t>
      </w:r>
      <w:r>
        <w:rPr>
          <w:color w:val="000000" w:themeColor="text1"/>
          <w:sz w:val="28"/>
          <w:szCs w:val="28"/>
          <w:lang w:eastAsia="ru-RU"/>
        </w:rPr>
        <w:t>: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ИНН</w:t>
      </w:r>
      <w:r w:rsidR="004B14C0">
        <w:rPr>
          <w:color w:val="000000" w:themeColor="text1"/>
          <w:sz w:val="28"/>
          <w:szCs w:val="28"/>
          <w:lang w:eastAsia="ru-RU"/>
        </w:rPr>
        <w:t xml:space="preserve">/ОГРН </w:t>
      </w:r>
      <w:r w:rsidRPr="00907548">
        <w:rPr>
          <w:color w:val="000000" w:themeColor="text1"/>
          <w:sz w:val="28"/>
          <w:szCs w:val="28"/>
          <w:lang w:eastAsia="ru-RU"/>
        </w:rPr>
        <w:t xml:space="preserve">заявителя </w:t>
      </w:r>
      <w:r w:rsidRPr="00907548">
        <w:rPr>
          <w:rFonts w:eastAsiaTheme="minorHAnsi"/>
          <w:sz w:val="28"/>
          <w:szCs w:val="28"/>
          <w:lang w:eastAsia="en-US"/>
        </w:rPr>
        <w:t>________________</w:t>
      </w:r>
      <w:r>
        <w:rPr>
          <w:rFonts w:eastAsiaTheme="minorHAnsi"/>
          <w:sz w:val="28"/>
          <w:szCs w:val="28"/>
          <w:lang w:eastAsia="en-US"/>
        </w:rPr>
        <w:t>_____________________________________</w:t>
      </w:r>
      <w:r w:rsidR="004B14C0">
        <w:rPr>
          <w:rFonts w:eastAsiaTheme="minorHAnsi"/>
          <w:sz w:val="28"/>
          <w:szCs w:val="28"/>
          <w:lang w:eastAsia="en-US"/>
        </w:rPr>
        <w:t>______________</w:t>
      </w:r>
      <w:r>
        <w:rPr>
          <w:rFonts w:eastAsiaTheme="minorHAnsi"/>
          <w:sz w:val="28"/>
          <w:szCs w:val="28"/>
          <w:lang w:eastAsia="en-US"/>
        </w:rPr>
        <w:t>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контактный телефон </w:t>
      </w:r>
      <w:r w:rsidRPr="00907548">
        <w:rPr>
          <w:rFonts w:eastAsiaTheme="minorHAnsi"/>
          <w:sz w:val="28"/>
          <w:szCs w:val="28"/>
          <w:lang w:eastAsia="en-US"/>
        </w:rPr>
        <w:t>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  <w:r w:rsidRPr="00907548">
        <w:rPr>
          <w:rFonts w:eastAsiaTheme="minorHAnsi"/>
          <w:sz w:val="28"/>
          <w:szCs w:val="28"/>
          <w:lang w:eastAsia="en-US"/>
        </w:rPr>
        <w:t>_</w:t>
      </w:r>
      <w:r w:rsidR="004B14C0">
        <w:rPr>
          <w:rFonts w:eastAsiaTheme="minorHAnsi"/>
          <w:sz w:val="28"/>
          <w:szCs w:val="28"/>
          <w:lang w:eastAsia="en-US"/>
        </w:rPr>
        <w:t>__</w:t>
      </w:r>
    </w:p>
    <w:p w:rsidR="00DD7C88" w:rsidRPr="003C37E5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ОКВЭД_____________________________________________________________</w:t>
      </w:r>
    </w:p>
    <w:p w:rsidR="004B14C0" w:rsidRDefault="004B14C0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D7C88" w:rsidRDefault="00DD7C88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7548">
        <w:rPr>
          <w:rFonts w:eastAsiaTheme="minorHAnsi"/>
          <w:sz w:val="28"/>
          <w:szCs w:val="28"/>
          <w:lang w:eastAsia="en-US"/>
        </w:rPr>
        <w:t xml:space="preserve">Прошу Вас </w:t>
      </w:r>
      <w:r>
        <w:rPr>
          <w:rFonts w:eastAsiaTheme="minorHAnsi"/>
          <w:sz w:val="28"/>
          <w:szCs w:val="28"/>
          <w:lang w:eastAsia="en-US"/>
        </w:rPr>
        <w:t>предоставить место</w:t>
      </w:r>
      <w:r w:rsidRPr="0090754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для размещения </w:t>
      </w:r>
      <w:r w:rsidR="004B14C0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езонного </w:t>
      </w:r>
      <w:r w:rsidR="004B14C0">
        <w:rPr>
          <w:rFonts w:eastAsiaTheme="minorHAnsi"/>
          <w:sz w:val="28"/>
          <w:szCs w:val="28"/>
          <w:lang w:eastAsia="en-US"/>
        </w:rPr>
        <w:t xml:space="preserve">нестационарного торгового объекта </w:t>
      </w:r>
      <w:r>
        <w:rPr>
          <w:rFonts w:eastAsiaTheme="minorHAnsi"/>
          <w:sz w:val="28"/>
          <w:szCs w:val="28"/>
          <w:lang w:eastAsia="en-US"/>
        </w:rPr>
        <w:t>общей площ</w:t>
      </w:r>
      <w:r w:rsidR="004B14C0">
        <w:rPr>
          <w:rFonts w:eastAsiaTheme="minorHAnsi"/>
          <w:sz w:val="28"/>
          <w:szCs w:val="28"/>
          <w:lang w:eastAsia="en-US"/>
        </w:rPr>
        <w:t xml:space="preserve">адью </w:t>
      </w:r>
      <w:proofErr w:type="spellStart"/>
      <w:r w:rsidR="004B14C0">
        <w:rPr>
          <w:rFonts w:eastAsiaTheme="minorHAnsi"/>
          <w:sz w:val="28"/>
          <w:szCs w:val="28"/>
          <w:lang w:eastAsia="en-US"/>
        </w:rPr>
        <w:t>___________кв.м</w:t>
      </w:r>
      <w:proofErr w:type="spellEnd"/>
      <w:r w:rsidR="004B14C0">
        <w:rPr>
          <w:rFonts w:eastAsiaTheme="minorHAnsi"/>
          <w:sz w:val="28"/>
          <w:szCs w:val="28"/>
          <w:lang w:eastAsia="en-US"/>
        </w:rPr>
        <w:t>. по адресу</w:t>
      </w:r>
      <w:r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специализация 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тип НТО _________________________________________________________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DD7C88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период с «____» ____________ 20 </w:t>
      </w:r>
      <w:proofErr w:type="spellStart"/>
      <w:r>
        <w:rPr>
          <w:rFonts w:eastAsiaTheme="minorHAnsi"/>
          <w:sz w:val="28"/>
          <w:szCs w:val="28"/>
          <w:lang w:eastAsia="en-US"/>
        </w:rPr>
        <w:t>____г</w:t>
      </w:r>
      <w:proofErr w:type="spellEnd"/>
      <w:r>
        <w:rPr>
          <w:rFonts w:eastAsiaTheme="minorHAnsi"/>
          <w:sz w:val="28"/>
          <w:szCs w:val="28"/>
          <w:lang w:eastAsia="en-US"/>
        </w:rPr>
        <w:t>. по «____» _____________20____г.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«____» _____________ 20 ___ г.    _____________________________________</w:t>
      </w:r>
    </w:p>
    <w:p w:rsidR="004B14C0" w:rsidRPr="00907548" w:rsidRDefault="00DD7C88" w:rsidP="00DD7C88">
      <w:pPr>
        <w:suppressAutoHyphens w:val="0"/>
        <w:rPr>
          <w:color w:val="000000" w:themeColor="text1"/>
          <w:sz w:val="28"/>
          <w:szCs w:val="28"/>
          <w:vertAlign w:val="subscript"/>
          <w:lang w:eastAsia="ru-RU"/>
        </w:rPr>
      </w:pP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</w:t>
      </w:r>
      <w:r>
        <w:rPr>
          <w:color w:val="000000" w:themeColor="text1"/>
          <w:sz w:val="20"/>
          <w:szCs w:val="20"/>
          <w:vertAlign w:val="subscript"/>
          <w:lang w:eastAsia="ru-RU"/>
        </w:rPr>
        <w:t xml:space="preserve">   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(дата подачи заявления)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      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(Ф.И.О., подпись предпринимателя или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руководителя предприятия)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М.П.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 «____» _____________ 20 ___ г.    _______________________________________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                    (дата принятия заявления)                                                         (Ф.И.О., подпись принявшего заявление) </w:t>
      </w:r>
    </w:p>
    <w:p w:rsidR="004B14C0" w:rsidRPr="00907548" w:rsidRDefault="004B14C0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№ регистрации 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/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DD7C88" w:rsidRDefault="00DD7C88" w:rsidP="00DD7C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DD7C88" w:rsidRPr="00F10B49" w:rsidRDefault="00DD7C88" w:rsidP="00DD7C88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        С.А. 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p w:rsidR="004A2BC4" w:rsidRPr="00DD7C88" w:rsidRDefault="004A2BC4" w:rsidP="00DD7C88">
      <w:pPr>
        <w:ind w:left="-567"/>
      </w:pPr>
    </w:p>
    <w:sectPr w:rsidR="004A2BC4" w:rsidRPr="00DD7C88" w:rsidSect="00D84CFB">
      <w:headerReference w:type="default" r:id="rId6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91" w:rsidRDefault="00ED4491" w:rsidP="00D84CFB">
      <w:r>
        <w:separator/>
      </w:r>
    </w:p>
  </w:endnote>
  <w:endnote w:type="continuationSeparator" w:id="0">
    <w:p w:rsidR="00ED4491" w:rsidRDefault="00ED4491" w:rsidP="00D84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91" w:rsidRDefault="00ED4491" w:rsidP="00D84CFB">
      <w:r>
        <w:separator/>
      </w:r>
    </w:p>
  </w:footnote>
  <w:footnote w:type="continuationSeparator" w:id="0">
    <w:p w:rsidR="00ED4491" w:rsidRDefault="00ED4491" w:rsidP="00D84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2843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84CFB" w:rsidRPr="00D84CFB" w:rsidRDefault="00D84CFB">
        <w:pPr>
          <w:pStyle w:val="a3"/>
          <w:jc w:val="center"/>
          <w:rPr>
            <w:sz w:val="28"/>
            <w:szCs w:val="28"/>
          </w:rPr>
        </w:pPr>
        <w:r w:rsidRPr="00D84CFB">
          <w:rPr>
            <w:sz w:val="28"/>
            <w:szCs w:val="28"/>
          </w:rPr>
          <w:fldChar w:fldCharType="begin"/>
        </w:r>
        <w:r w:rsidRPr="00D84CFB">
          <w:rPr>
            <w:sz w:val="28"/>
            <w:szCs w:val="28"/>
          </w:rPr>
          <w:instrText xml:space="preserve"> PAGE   \* MERGEFORMAT </w:instrText>
        </w:r>
        <w:r w:rsidRPr="00D84CFB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D84CFB">
          <w:rPr>
            <w:sz w:val="28"/>
            <w:szCs w:val="28"/>
          </w:rPr>
          <w:fldChar w:fldCharType="end"/>
        </w:r>
      </w:p>
    </w:sdtContent>
  </w:sdt>
  <w:p w:rsidR="00D84CFB" w:rsidRDefault="00D84C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D7C88"/>
    <w:rsid w:val="000831DD"/>
    <w:rsid w:val="001B4379"/>
    <w:rsid w:val="00295BEB"/>
    <w:rsid w:val="003A13AE"/>
    <w:rsid w:val="004A2BC4"/>
    <w:rsid w:val="004B14C0"/>
    <w:rsid w:val="00793938"/>
    <w:rsid w:val="00843D70"/>
    <w:rsid w:val="008A4714"/>
    <w:rsid w:val="009C2660"/>
    <w:rsid w:val="00BE3BE7"/>
    <w:rsid w:val="00D84CFB"/>
    <w:rsid w:val="00DD7C88"/>
    <w:rsid w:val="00E605CA"/>
    <w:rsid w:val="00ED4491"/>
    <w:rsid w:val="00F24549"/>
    <w:rsid w:val="00F3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7C88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4C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84C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ПРИЛОЖЕНИЕ № 9</vt:lpstr>
      <vt:lpstr/>
    </vt:vector>
  </TitlesOfParts>
  <Company>Krokoz™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6</cp:revision>
  <cp:lastPrinted>2021-01-28T12:12:00Z</cp:lastPrinted>
  <dcterms:created xsi:type="dcterms:W3CDTF">2020-09-21T07:42:00Z</dcterms:created>
  <dcterms:modified xsi:type="dcterms:W3CDTF">2021-01-28T12:12:00Z</dcterms:modified>
</cp:coreProperties>
</file>